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Default="00254D1B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>
        <w:rPr>
          <w:b/>
          <w:sz w:val="28"/>
          <w:szCs w:val="28"/>
          <w:lang w:val="en-US"/>
        </w:rPr>
        <w:t>0</w:t>
      </w:r>
      <w:r w:rsidR="00BF01EC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11.</w:t>
      </w:r>
      <w:r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F64351" w:rsidRDefault="00254D1B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 w:rsidRPr="002F1ECC">
        <w:rPr>
          <w:b/>
          <w:lang w:val="en-US"/>
        </w:rPr>
        <w:t xml:space="preserve"> </w:t>
      </w:r>
      <w:r w:rsidR="00BF01EC">
        <w:rPr>
          <w:b/>
          <w:lang w:val="en-US"/>
        </w:rPr>
        <w:t>6</w:t>
      </w:r>
      <w:r w:rsidR="00F64351">
        <w:rPr>
          <w:b/>
        </w:rPr>
        <w:t>5</w:t>
      </w:r>
    </w:p>
    <w:p w:rsidR="00254D1B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212EA0" w:rsidTr="008E7913">
        <w:trPr>
          <w:jc w:val="center"/>
        </w:trPr>
        <w:tc>
          <w:tcPr>
            <w:tcW w:w="687" w:type="dxa"/>
            <w:vAlign w:val="center"/>
          </w:tcPr>
          <w:p w:rsidR="00254D1B" w:rsidRPr="00A113AA" w:rsidRDefault="00254D1B" w:rsidP="00212EA0">
            <w:pPr>
              <w:rPr>
                <w:b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A26B7E" w:rsidRDefault="00254D1B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A26B7E" w:rsidRDefault="00254D1B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282B21" w:rsidRDefault="00254D1B" w:rsidP="00F672C9">
            <w:pPr>
              <w:jc w:val="both"/>
            </w:pPr>
            <w:r w:rsidRPr="00282B21">
              <w:t xml:space="preserve">Проекти на решения за освобождаване от длъжност на членове на СИК и назначаване на нови </w:t>
            </w:r>
          </w:p>
        </w:tc>
        <w:tc>
          <w:tcPr>
            <w:tcW w:w="1642" w:type="dxa"/>
          </w:tcPr>
          <w:p w:rsidR="00254D1B" w:rsidRPr="00F672C9" w:rsidRDefault="00254D1B" w:rsidP="00301311">
            <w:r w:rsidRPr="00F672C9">
              <w:t>МК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F672C9" w:rsidRDefault="00282B21" w:rsidP="00F672C9">
            <w:pPr>
              <w:jc w:val="both"/>
            </w:pPr>
            <w:r>
              <w:t>Разглеждане на жалби</w:t>
            </w:r>
          </w:p>
        </w:tc>
        <w:tc>
          <w:tcPr>
            <w:tcW w:w="1642" w:type="dxa"/>
          </w:tcPr>
          <w:p w:rsidR="00254D1B" w:rsidRPr="00F672C9" w:rsidRDefault="00254D1B" w:rsidP="00301311">
            <w:r>
              <w:t>НМ</w:t>
            </w:r>
          </w:p>
        </w:tc>
      </w:tr>
      <w:tr w:rsidR="00254D1B" w:rsidTr="005F2702">
        <w:trPr>
          <w:trHeight w:val="673"/>
          <w:jc w:val="center"/>
        </w:trPr>
        <w:tc>
          <w:tcPr>
            <w:tcW w:w="687" w:type="dxa"/>
          </w:tcPr>
          <w:p w:rsidR="00254D1B" w:rsidRPr="00A113AA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69BE" w:rsidRDefault="00254D1B" w:rsidP="00100A21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254D1B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2B21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200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5ED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5D10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3B7A"/>
    <w:rsid w:val="00BC15C8"/>
    <w:rsid w:val="00BC4B14"/>
    <w:rsid w:val="00BD32F3"/>
    <w:rsid w:val="00BD68BD"/>
    <w:rsid w:val="00BE5BA8"/>
    <w:rsid w:val="00BE6FF1"/>
    <w:rsid w:val="00BF01EC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1E05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4351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226</Characters>
  <Application>Microsoft Office Word</Application>
  <DocSecurity>0</DocSecurity>
  <Lines>1</Lines>
  <Paragraphs>1</Paragraphs>
  <ScaleCrop>false</ScaleCrop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Stoyanova</dc:creator>
  <cp:keywords/>
  <dc:description/>
  <cp:lastModifiedBy>rik</cp:lastModifiedBy>
  <cp:revision>18</cp:revision>
  <cp:lastPrinted>2016-09-21T13:33:00Z</cp:lastPrinted>
  <dcterms:created xsi:type="dcterms:W3CDTF">2016-09-30T09:35:00Z</dcterms:created>
  <dcterms:modified xsi:type="dcterms:W3CDTF">2016-11-16T07:47:00Z</dcterms:modified>
</cp:coreProperties>
</file>