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891706">
        <w:rPr>
          <w:b/>
          <w:sz w:val="28"/>
          <w:szCs w:val="28"/>
        </w:rPr>
        <w:t xml:space="preserve"> на 20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891706">
        <w:rPr>
          <w:b/>
          <w:sz w:val="28"/>
          <w:szCs w:val="28"/>
        </w:rPr>
        <w:t>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891706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891706">
        <w:rPr>
          <w:b/>
          <w:sz w:val="28"/>
          <w:szCs w:val="28"/>
        </w:rPr>
        <w:t>53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6077A7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91706">
              <w:rPr>
                <w:lang w:eastAsia="en-US"/>
              </w:rPr>
              <w:t>И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891706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Pr="00891706">
              <w:rPr>
                <w:lang w:val="bg-BG"/>
              </w:rPr>
              <w:t>пределяне броя на подвижните секционни избирателни комисии (ПСИК) за избиратели с трайни увреждания, които ще обслужват подвижни избирателни кутии на територията на изборен район №0</w:t>
            </w:r>
            <w:r>
              <w:rPr>
                <w:lang w:val="bg-BG"/>
              </w:rPr>
              <w:t xml:space="preserve"> </w:t>
            </w:r>
            <w:r w:rsidRPr="00891706">
              <w:rPr>
                <w:lang w:val="bg-BG"/>
              </w:rPr>
              <w:t>7 – Габровски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891706" w:rsidP="0089170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891706" w:rsidP="00891706">
            <w:pPr>
              <w:spacing w:line="276" w:lineRule="auto"/>
              <w:jc w:val="both"/>
              <w:rPr>
                <w:lang w:eastAsia="en-US"/>
              </w:rPr>
            </w:pPr>
            <w:r w:rsidRPr="00891706">
              <w:rPr>
                <w:lang w:eastAsia="en-US"/>
              </w:rPr>
              <w:t>Назначаване състав</w:t>
            </w:r>
            <w:r>
              <w:rPr>
                <w:lang w:eastAsia="en-US"/>
              </w:rPr>
              <w:t>и на подвижни секционни избирателни комисии</w:t>
            </w:r>
            <w:r w:rsidRPr="00891706">
              <w:rPr>
                <w:lang w:eastAsia="en-US"/>
              </w:rPr>
              <w:t xml:space="preserve"> (ПСИК) за и</w:t>
            </w:r>
            <w:r>
              <w:rPr>
                <w:lang w:eastAsia="en-US"/>
              </w:rPr>
              <w:t xml:space="preserve">збиратели с трайни увреждания </w:t>
            </w:r>
            <w:r w:rsidRPr="00891706">
              <w:rPr>
                <w:lang w:eastAsia="en-US"/>
              </w:rPr>
              <w:t>на територията на изборен район №0 7 – Габровски</w:t>
            </w:r>
            <w:r>
              <w:rPr>
                <w:lang w:eastAsia="en-US"/>
              </w:rPr>
              <w:t xml:space="preserve"> </w:t>
            </w:r>
            <w:r w:rsidRPr="00891706">
              <w:rPr>
                <w:lang w:eastAsia="en-US"/>
              </w:rPr>
              <w:t xml:space="preserve"> за произвеждане на избори за  народни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891706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MИ</w:t>
            </w:r>
          </w:p>
        </w:tc>
      </w:tr>
      <w:tr w:rsidR="0089170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A76BBB" w:rsidRDefault="00891706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891706" w:rsidRDefault="00891706" w:rsidP="00891706">
            <w:pPr>
              <w:spacing w:line="276" w:lineRule="auto"/>
              <w:jc w:val="both"/>
              <w:rPr>
                <w:lang w:eastAsia="en-US"/>
              </w:rPr>
            </w:pPr>
            <w:r w:rsidRPr="00891706">
              <w:rPr>
                <w:lang w:eastAsia="en-US"/>
              </w:rPr>
              <w:t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народни представители на 2 април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06" w:rsidRPr="008C64C6" w:rsidRDefault="00FB4E70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DE09B0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B0" w:rsidRPr="00A76BBB" w:rsidRDefault="00DE09B0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B0" w:rsidRPr="00DE09B0" w:rsidRDefault="00DE09B0" w:rsidP="00891706">
            <w:pPr>
              <w:spacing w:line="276" w:lineRule="auto"/>
              <w:jc w:val="both"/>
              <w:rPr>
                <w:lang w:eastAsia="en-US"/>
              </w:rPr>
            </w:pPr>
            <w:r w:rsidRPr="00DE09B0">
              <w:rPr>
                <w:lang w:eastAsia="en-US"/>
              </w:rPr>
              <w:t xml:space="preserve">Утвърждаване на предпечатните образци на Информационно табло – Списък с имената на кандидатите по кандидатски листи за участие в изборите на 02.04.2023 </w:t>
            </w:r>
            <w:r>
              <w:rPr>
                <w:lang w:eastAsia="en-US"/>
              </w:rPr>
              <w:t>г.,</w:t>
            </w:r>
            <w:r w:rsidRPr="00DE09B0">
              <w:rPr>
                <w:lang w:eastAsia="en-US"/>
              </w:rPr>
              <w:t xml:space="preserve"> Бланка-чернова за отразяване на резултатите от преброяването на предпочитанията (преференциите), за изборен район №</w:t>
            </w:r>
            <w:r>
              <w:rPr>
                <w:lang w:eastAsia="en-US"/>
              </w:rPr>
              <w:t xml:space="preserve"> </w:t>
            </w:r>
            <w:r w:rsidRPr="00DE09B0">
              <w:rPr>
                <w:lang w:eastAsia="en-US"/>
              </w:rPr>
              <w:t>07 – Габровски</w:t>
            </w:r>
            <w:r>
              <w:rPr>
                <w:lang w:eastAsia="en-US"/>
              </w:rPr>
              <w:t>, вида на параваните за гласуване с хартиени бюлетини</w:t>
            </w:r>
            <w:r w:rsidRPr="00DE09B0">
              <w:rPr>
                <w:lang w:eastAsia="en-US"/>
              </w:rPr>
              <w:t xml:space="preserve"> и определяне на тиража за отпечатване на материали за СИК</w:t>
            </w:r>
            <w:r>
              <w:rPr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9B0" w:rsidRDefault="00DE09B0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89170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A76BBB" w:rsidRDefault="00891706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706" w:rsidRPr="00A76BBB" w:rsidRDefault="00891706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706" w:rsidRPr="008C64C6" w:rsidRDefault="00891706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92B83"/>
    <w:rsid w:val="001B720C"/>
    <w:rsid w:val="001C1A85"/>
    <w:rsid w:val="001F1C9A"/>
    <w:rsid w:val="0026765E"/>
    <w:rsid w:val="002B5295"/>
    <w:rsid w:val="00433627"/>
    <w:rsid w:val="00444166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41269"/>
    <w:rsid w:val="0084463C"/>
    <w:rsid w:val="008644BA"/>
    <w:rsid w:val="00874CFC"/>
    <w:rsid w:val="00891706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B35BD"/>
    <w:rsid w:val="00CD1056"/>
    <w:rsid w:val="00CD280F"/>
    <w:rsid w:val="00CF7B1B"/>
    <w:rsid w:val="00D63225"/>
    <w:rsid w:val="00D728DE"/>
    <w:rsid w:val="00D84E80"/>
    <w:rsid w:val="00DE09B0"/>
    <w:rsid w:val="00DF404E"/>
    <w:rsid w:val="00E30B7D"/>
    <w:rsid w:val="00F22BCA"/>
    <w:rsid w:val="00F30CB7"/>
    <w:rsid w:val="00F34484"/>
    <w:rsid w:val="00F5687B"/>
    <w:rsid w:val="00F80675"/>
    <w:rsid w:val="00FB4E70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26</cp:revision>
  <cp:lastPrinted>2023-03-09T09:53:00Z</cp:lastPrinted>
  <dcterms:created xsi:type="dcterms:W3CDTF">2023-03-02T12:21:00Z</dcterms:created>
  <dcterms:modified xsi:type="dcterms:W3CDTF">2023-03-20T08:42:00Z</dcterms:modified>
</cp:coreProperties>
</file>