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3" w:rsidRDefault="00FA2F33" w:rsidP="00FA2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FA2F33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>-Габрово на 2</w:t>
      </w:r>
      <w:r w:rsidRPr="00FA2F33">
        <w:rPr>
          <w:b/>
          <w:sz w:val="28"/>
          <w:szCs w:val="28"/>
          <w:lang w:val="ru-RU"/>
        </w:rPr>
        <w:t>5.09.</w:t>
      </w:r>
      <w:r>
        <w:rPr>
          <w:b/>
          <w:sz w:val="28"/>
          <w:szCs w:val="28"/>
        </w:rPr>
        <w:t>2021 г., 10.30 ч.</w:t>
      </w:r>
    </w:p>
    <w:p w:rsidR="00FA2F33" w:rsidRDefault="00FA2F33" w:rsidP="00FA2F3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Обсъждане на публикуваните решения на ЦИК;</w:t>
            </w:r>
          </w:p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РИК- Габрово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Обсъждане на приемно време за граждани, организация на заседанията на РИК – Габрово,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Определяне броя на печатите на РИК- Габрово и член на РИК – Габрово, който заедно с председателя да маркират печатите на комисията;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 w:rsidP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Определяне на начален и краен срок за приемане на заявления за регистрация в РИК – Габрово на инициативни комитети за участие в изборите за народни представители на 14.11.2021г.;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 w:rsidP="004B6C42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Определяне на начален и краен срок за приемане на заявления за регистрация в РИК – Габрово на кандидатските листи на регистрирани партии/коалиции/инициативни комитети за участие в изборите за народни представители на 14.11.2021г.;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Назначаване на специалисти и технически сътрудник към РИК-Габрово;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Pr="00FA2F33" w:rsidRDefault="00FA2F33">
            <w:pPr>
              <w:spacing w:line="276" w:lineRule="auto"/>
              <w:jc w:val="both"/>
              <w:rPr>
                <w:lang w:eastAsia="en-US"/>
              </w:rPr>
            </w:pPr>
            <w:r w:rsidRPr="00FA2F33">
              <w:rPr>
                <w:sz w:val="22"/>
                <w:szCs w:val="22"/>
                <w:lang w:eastAsia="en-US"/>
              </w:rPr>
              <w:t>Други въпроси свързани с организацията на дейността и техническото и материално обезпечаване на РИК – Габрово.</w:t>
            </w:r>
          </w:p>
          <w:p w:rsidR="00FA2F33" w:rsidRPr="00FA2F33" w:rsidRDefault="00FA2F33">
            <w:pPr>
              <w:spacing w:line="276" w:lineRule="auto"/>
              <w:ind w:firstLine="705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322B36" w:rsidRDefault="00322B36"/>
    <w:sectPr w:rsidR="00322B36" w:rsidSect="0032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2F33"/>
    <w:rsid w:val="00322B36"/>
    <w:rsid w:val="004B6C42"/>
    <w:rsid w:val="007B4991"/>
    <w:rsid w:val="00FA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2021-09-25T06:09:00Z</dcterms:created>
  <dcterms:modified xsi:type="dcterms:W3CDTF">2021-09-25T06:34:00Z</dcterms:modified>
</cp:coreProperties>
</file>