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006967" w:rsidRPr="00006967">
        <w:rPr>
          <w:b/>
          <w:sz w:val="28"/>
          <w:szCs w:val="28"/>
          <w:lang w:val="ru-RU"/>
        </w:rPr>
        <w:t>1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.30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>
        <w:rPr>
          <w:b/>
          <w:sz w:val="28"/>
          <w:szCs w:val="28"/>
          <w:lang w:val="en-US"/>
        </w:rPr>
        <w:t>0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на общодостъпно място за обявяване на решенията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 xml:space="preserve"> и начина на обявяване на решенията;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Обсъждане на приемно време за граждани, организация на заседанията на РИК 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>
              <w:rPr>
                <w:sz w:val="22"/>
                <w:szCs w:val="22"/>
                <w:lang w:eastAsia="en-US"/>
              </w:rPr>
              <w:t>, начина на приемане на решения и номерирането им;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Определяне броя на печатите на РИК</w:t>
            </w:r>
            <w:r w:rsidR="000651D5">
              <w:rPr>
                <w:sz w:val="22"/>
                <w:szCs w:val="22"/>
                <w:lang w:eastAsia="en-US"/>
              </w:rPr>
              <w:t>07</w:t>
            </w:r>
            <w:r w:rsidR="00D728DE"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eastAsia="en-US"/>
              </w:rPr>
              <w:t>маркира</w:t>
            </w:r>
            <w:r w:rsidR="000651D5">
              <w:rPr>
                <w:sz w:val="22"/>
                <w:szCs w:val="22"/>
                <w:lang w:eastAsia="en-US"/>
              </w:rPr>
              <w:t>не на</w:t>
            </w:r>
            <w:r>
              <w:rPr>
                <w:sz w:val="22"/>
                <w:szCs w:val="22"/>
                <w:lang w:eastAsia="en-US"/>
              </w:rPr>
              <w:t xml:space="preserve"> печатите на комисията</w:t>
            </w:r>
            <w:r w:rsidR="000651D5">
              <w:rPr>
                <w:sz w:val="22"/>
                <w:szCs w:val="22"/>
                <w:lang w:eastAsia="en-US"/>
              </w:rPr>
              <w:t xml:space="preserve"> за защита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651D5"/>
    <w:rsid w:val="00192B83"/>
    <w:rsid w:val="001C1A85"/>
    <w:rsid w:val="004D2853"/>
    <w:rsid w:val="00782DE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D728DE"/>
    <w:rsid w:val="00D84E80"/>
    <w:rsid w:val="00D862C5"/>
    <w:rsid w:val="00E3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2022-08-13T07:02:00Z</cp:lastPrinted>
  <dcterms:created xsi:type="dcterms:W3CDTF">2024-04-19T09:52:00Z</dcterms:created>
  <dcterms:modified xsi:type="dcterms:W3CDTF">2024-04-19T11:26:00Z</dcterms:modified>
</cp:coreProperties>
</file>