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6B5B71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5958A2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6B5B71">
        <w:rPr>
          <w:b/>
          <w:sz w:val="28"/>
          <w:szCs w:val="28"/>
        </w:rPr>
        <w:t>97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65625E" w:rsidP="00006923">
            <w:pPr>
              <w:spacing w:line="276" w:lineRule="auto"/>
              <w:jc w:val="both"/>
            </w:pPr>
            <w:r>
              <w:t>Регистрация застъпници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6B5B71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6B5B71" w:rsidP="00006923">
            <w:pPr>
              <w:spacing w:line="276" w:lineRule="auto"/>
              <w:jc w:val="both"/>
            </w:pPr>
            <w:r w:rsidRPr="0065625E">
              <w:t>Решения за вписване в публичния списък на упълномощени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6B5B7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ЮЕ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65625E" w:rsidP="00006923">
            <w:pPr>
              <w:spacing w:line="276" w:lineRule="auto"/>
              <w:jc w:val="both"/>
            </w:pPr>
            <w:r w:rsidRPr="0065625E"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5958A2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5625E">
              <w:rPr>
                <w:lang w:eastAsia="en-US"/>
              </w:rPr>
              <w:t>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3292D"/>
    <w:rsid w:val="00556257"/>
    <w:rsid w:val="00557308"/>
    <w:rsid w:val="005958A2"/>
    <w:rsid w:val="005968B4"/>
    <w:rsid w:val="00601B09"/>
    <w:rsid w:val="00636BF1"/>
    <w:rsid w:val="0065625E"/>
    <w:rsid w:val="0066653A"/>
    <w:rsid w:val="00666A8A"/>
    <w:rsid w:val="006758DC"/>
    <w:rsid w:val="00687B31"/>
    <w:rsid w:val="006B5B71"/>
    <w:rsid w:val="00701A48"/>
    <w:rsid w:val="00736572"/>
    <w:rsid w:val="0078545A"/>
    <w:rsid w:val="00816C77"/>
    <w:rsid w:val="008F3B80"/>
    <w:rsid w:val="0096737A"/>
    <w:rsid w:val="00980618"/>
    <w:rsid w:val="00990BF9"/>
    <w:rsid w:val="009F04A2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807B4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373C"/>
  <w15:docId w15:val="{1231DAE9-3C73-477F-B24D-1D8743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5</cp:revision>
  <cp:lastPrinted>2021-03-26T14:46:00Z</cp:lastPrinted>
  <dcterms:created xsi:type="dcterms:W3CDTF">2021-03-26T14:47:00Z</dcterms:created>
  <dcterms:modified xsi:type="dcterms:W3CDTF">2021-03-31T19:17:00Z</dcterms:modified>
</cp:coreProperties>
</file>