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B9" w:rsidRPr="001254AF" w:rsidRDefault="000F43B9" w:rsidP="0013344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 на д</w:t>
      </w:r>
      <w:r w:rsidRPr="001254AF">
        <w:rPr>
          <w:rFonts w:ascii="Times New Roman" w:hAnsi="Times New Roman"/>
        </w:rPr>
        <w:t>невен ред</w:t>
      </w:r>
    </w:p>
    <w:p w:rsidR="000F43B9" w:rsidRPr="00B21028" w:rsidRDefault="000F43B9" w:rsidP="0013344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заседание на РИК – Габрово на </w:t>
      </w:r>
      <w:r w:rsidR="0051546A">
        <w:rPr>
          <w:rFonts w:ascii="Times New Roman" w:hAnsi="Times New Roman"/>
        </w:rPr>
        <w:t>2</w:t>
      </w:r>
      <w:r w:rsidR="001B0A56">
        <w:rPr>
          <w:rFonts w:ascii="Times New Roman" w:hAnsi="Times New Roman"/>
        </w:rPr>
        <w:t>8</w:t>
      </w:r>
      <w:r w:rsidRPr="001254AF">
        <w:rPr>
          <w:rFonts w:ascii="Times New Roman" w:hAnsi="Times New Roman"/>
        </w:rPr>
        <w:t>.</w:t>
      </w:r>
      <w:r w:rsidRPr="00294026">
        <w:rPr>
          <w:rFonts w:ascii="Times New Roman" w:hAnsi="Times New Roman"/>
        </w:rPr>
        <w:t>0</w:t>
      </w:r>
      <w:r>
        <w:rPr>
          <w:rFonts w:ascii="Times New Roman" w:hAnsi="Times New Roman"/>
        </w:rPr>
        <w:t>3</w:t>
      </w:r>
      <w:r w:rsidRPr="001254AF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1254AF">
        <w:rPr>
          <w:rFonts w:ascii="Times New Roman" w:hAnsi="Times New Roman"/>
        </w:rPr>
        <w:t xml:space="preserve">г. – </w:t>
      </w:r>
      <w:r>
        <w:rPr>
          <w:rFonts w:ascii="Times New Roman" w:hAnsi="Times New Roman"/>
        </w:rPr>
        <w:t>17</w:t>
      </w:r>
      <w:r w:rsidRPr="00604CC4">
        <w:rPr>
          <w:rFonts w:ascii="Times New Roman" w:hAnsi="Times New Roman"/>
        </w:rPr>
        <w:t>.</w:t>
      </w:r>
      <w:r>
        <w:rPr>
          <w:rFonts w:ascii="Times New Roman" w:hAnsi="Times New Roman"/>
        </w:rPr>
        <w:t>00</w:t>
      </w:r>
      <w:r w:rsidRPr="00B21028">
        <w:rPr>
          <w:rFonts w:ascii="Times New Roman" w:hAnsi="Times New Roman"/>
        </w:rPr>
        <w:t xml:space="preserve"> часа</w:t>
      </w:r>
    </w:p>
    <w:p w:rsidR="000F43B9" w:rsidRDefault="000F43B9" w:rsidP="00133446">
      <w:pPr>
        <w:pStyle w:val="NoSpacing"/>
        <w:jc w:val="center"/>
        <w:rPr>
          <w:rFonts w:ascii="Times New Roman" w:hAnsi="Times New Roman"/>
        </w:rPr>
      </w:pPr>
    </w:p>
    <w:p w:rsidR="000F43B9" w:rsidRPr="009932D9" w:rsidRDefault="000F43B9" w:rsidP="00133446">
      <w:pPr>
        <w:pStyle w:val="NoSpacing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последен № - </w:t>
      </w:r>
      <w:r w:rsidR="001B0A56">
        <w:rPr>
          <w:rFonts w:ascii="Times New Roman" w:hAnsi="Times New Roman"/>
        </w:rPr>
        <w:t>112</w:t>
      </w:r>
    </w:p>
    <w:p w:rsidR="000F43B9" w:rsidRPr="005D5CAF" w:rsidRDefault="000F43B9" w:rsidP="00133446">
      <w:pPr>
        <w:pStyle w:val="NoSpacing"/>
        <w:ind w:left="3540" w:firstLine="708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095"/>
        <w:gridCol w:w="2263"/>
      </w:tblGrid>
      <w:tr w:rsidR="000F43B9" w:rsidRPr="00061686" w:rsidTr="00061686">
        <w:tc>
          <w:tcPr>
            <w:tcW w:w="704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№</w:t>
            </w:r>
          </w:p>
        </w:tc>
        <w:tc>
          <w:tcPr>
            <w:tcW w:w="6095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Докладчик</w:t>
            </w:r>
          </w:p>
        </w:tc>
      </w:tr>
      <w:tr w:rsidR="000F43B9" w:rsidRPr="00061686" w:rsidTr="00061686">
        <w:tc>
          <w:tcPr>
            <w:tcW w:w="704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</w:tcPr>
          <w:p w:rsidR="000F43B9" w:rsidRPr="001400A1" w:rsidRDefault="001B0A56" w:rsidP="001B0A56">
            <w:pPr>
              <w:shd w:val="clear" w:color="auto" w:fill="FFFFFF"/>
              <w:spacing w:after="0" w:line="240" w:lineRule="auto"/>
            </w:pPr>
            <w:r w:rsidRPr="001B0A56">
              <w:rPr>
                <w:rFonts w:ascii="Times New Roman" w:eastAsia="Times New Roman" w:hAnsi="Times New Roman"/>
                <w:lang w:eastAsia="bg-BG"/>
              </w:rPr>
              <w:t>Определяне на членове на РИК – Габрово за предаване в ТЗ на ГД „ГРАО“ – гр.Габрово за проверка на избирателните списъци за изборен район 07 – Габровски;</w:t>
            </w:r>
          </w:p>
        </w:tc>
        <w:tc>
          <w:tcPr>
            <w:tcW w:w="2263" w:type="dxa"/>
          </w:tcPr>
          <w:p w:rsidR="000F43B9" w:rsidRPr="001400A1" w:rsidRDefault="001B0A56" w:rsidP="005154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</w:t>
            </w:r>
          </w:p>
        </w:tc>
      </w:tr>
      <w:tr w:rsidR="000F43B9" w:rsidRPr="00061686" w:rsidTr="00061686">
        <w:tc>
          <w:tcPr>
            <w:tcW w:w="704" w:type="dxa"/>
          </w:tcPr>
          <w:p w:rsidR="000F43B9" w:rsidRPr="00061686" w:rsidRDefault="001B0A56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F43B9" w:rsidRPr="00061686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1686">
              <w:rPr>
                <w:rFonts w:ascii="Times New Roman" w:hAnsi="Times New Roman"/>
                <w:lang w:val="en-US"/>
              </w:rPr>
              <w:t>Разни</w:t>
            </w:r>
            <w:proofErr w:type="spellEnd"/>
            <w:r w:rsidRPr="00061686">
              <w:rPr>
                <w:rFonts w:ascii="Times New Roman" w:hAnsi="Times New Roman"/>
              </w:rPr>
              <w:t>.</w:t>
            </w:r>
          </w:p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F43B9" w:rsidRPr="00061686" w:rsidRDefault="00C05698" w:rsidP="00061686">
            <w:pPr>
              <w:spacing w:after="0" w:line="240" w:lineRule="auto"/>
            </w:pPr>
            <w:r>
              <w:rPr>
                <w:rFonts w:ascii="Times New Roman" w:hAnsi="Times New Roman"/>
              </w:rPr>
              <w:t>МН</w:t>
            </w:r>
          </w:p>
        </w:tc>
      </w:tr>
    </w:tbl>
    <w:p w:rsidR="000F43B9" w:rsidRDefault="000F43B9" w:rsidP="00133446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0F43B9" w:rsidRDefault="000F43B9">
      <w:bookmarkStart w:id="0" w:name="_GoBack"/>
      <w:bookmarkEnd w:id="0"/>
    </w:p>
    <w:sectPr w:rsidR="000F43B9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4153"/>
    <w:multiLevelType w:val="hybridMultilevel"/>
    <w:tmpl w:val="6032CD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56B"/>
    <w:rsid w:val="00061686"/>
    <w:rsid w:val="000A4668"/>
    <w:rsid w:val="000D61BF"/>
    <w:rsid w:val="000F43B9"/>
    <w:rsid w:val="001254AF"/>
    <w:rsid w:val="0013229F"/>
    <w:rsid w:val="00133446"/>
    <w:rsid w:val="001400A1"/>
    <w:rsid w:val="00167A2E"/>
    <w:rsid w:val="00170BF4"/>
    <w:rsid w:val="001B0A56"/>
    <w:rsid w:val="001D475D"/>
    <w:rsid w:val="00294026"/>
    <w:rsid w:val="002B0E84"/>
    <w:rsid w:val="002D2C34"/>
    <w:rsid w:val="002E3455"/>
    <w:rsid w:val="002F4EF0"/>
    <w:rsid w:val="003C70FF"/>
    <w:rsid w:val="00403E2B"/>
    <w:rsid w:val="0051546A"/>
    <w:rsid w:val="005A1493"/>
    <w:rsid w:val="005D0369"/>
    <w:rsid w:val="005D5CAF"/>
    <w:rsid w:val="00602AEC"/>
    <w:rsid w:val="00604CC4"/>
    <w:rsid w:val="00623905"/>
    <w:rsid w:val="00664345"/>
    <w:rsid w:val="00665994"/>
    <w:rsid w:val="00686FDF"/>
    <w:rsid w:val="006B27B3"/>
    <w:rsid w:val="00776DAF"/>
    <w:rsid w:val="007852FC"/>
    <w:rsid w:val="007C5D83"/>
    <w:rsid w:val="00843944"/>
    <w:rsid w:val="0087650B"/>
    <w:rsid w:val="009932D9"/>
    <w:rsid w:val="009B0983"/>
    <w:rsid w:val="009B3645"/>
    <w:rsid w:val="00A254A8"/>
    <w:rsid w:val="00B07339"/>
    <w:rsid w:val="00B21028"/>
    <w:rsid w:val="00BA2E28"/>
    <w:rsid w:val="00BC54E4"/>
    <w:rsid w:val="00C05698"/>
    <w:rsid w:val="00C25892"/>
    <w:rsid w:val="00D9356B"/>
    <w:rsid w:val="00D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  <w:pPr>
      <w:spacing w:after="160" w:line="259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rPr>
      <w:sz w:val="22"/>
      <w:szCs w:val="22"/>
      <w:lang w:val="bg-BG"/>
    </w:rPr>
  </w:style>
  <w:style w:type="table" w:styleId="TableGrid">
    <w:name w:val="Table Grid"/>
    <w:basedOn w:val="TableNormal"/>
    <w:uiPriority w:val="99"/>
    <w:rsid w:val="0013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03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Zhana Bastreva</cp:lastModifiedBy>
  <cp:revision>22</cp:revision>
  <dcterms:created xsi:type="dcterms:W3CDTF">2017-02-06T10:15:00Z</dcterms:created>
  <dcterms:modified xsi:type="dcterms:W3CDTF">2017-03-29T12:16:00Z</dcterms:modified>
</cp:coreProperties>
</file>