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 xml:space="preserve">заседание на РИК – Габрово на 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E7DE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6338A">
        <w:rPr>
          <w:rFonts w:ascii="Times New Roman" w:hAnsi="Times New Roman" w:cs="Times New Roman"/>
          <w:sz w:val="24"/>
          <w:szCs w:val="24"/>
        </w:rPr>
        <w:t xml:space="preserve">.02.2017г. – </w:t>
      </w:r>
      <w:r w:rsidR="00776DAF" w:rsidRPr="0066338A">
        <w:rPr>
          <w:rFonts w:ascii="Times New Roman" w:hAnsi="Times New Roman" w:cs="Times New Roman"/>
          <w:sz w:val="24"/>
          <w:szCs w:val="24"/>
        </w:rPr>
        <w:t>1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6338A">
        <w:rPr>
          <w:rFonts w:ascii="Times New Roman" w:hAnsi="Times New Roman" w:cs="Times New Roman"/>
          <w:sz w:val="24"/>
          <w:szCs w:val="24"/>
        </w:rPr>
        <w:t>.</w:t>
      </w:r>
      <w:r w:rsidR="00776DAF" w:rsidRPr="0066338A">
        <w:rPr>
          <w:rFonts w:ascii="Times New Roman" w:hAnsi="Times New Roman" w:cs="Times New Roman"/>
          <w:sz w:val="24"/>
          <w:szCs w:val="24"/>
        </w:rPr>
        <w:t>00</w:t>
      </w:r>
      <w:r w:rsidRPr="0066338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3446" w:rsidRPr="00FF747C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38A">
        <w:rPr>
          <w:rFonts w:ascii="Times New Roman" w:hAnsi="Times New Roman" w:cs="Times New Roman"/>
          <w:sz w:val="24"/>
          <w:szCs w:val="24"/>
        </w:rPr>
        <w:t>Решение последен № - 0</w:t>
      </w:r>
      <w:bookmarkStart w:id="0" w:name="_GoBack"/>
      <w:bookmarkEnd w:id="0"/>
      <w:r w:rsidR="00CE7DE7">
        <w:rPr>
          <w:rFonts w:ascii="Times New Roman" w:hAnsi="Times New Roman" w:cs="Times New Roman"/>
          <w:sz w:val="24"/>
          <w:szCs w:val="24"/>
        </w:rPr>
        <w:t>3</w:t>
      </w:r>
      <w:r w:rsidR="00FF747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33446" w:rsidRDefault="00CE7DE7" w:rsidP="006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Назначаване на членове на СИК – община Габрово, община Дряново и община Трявна</w:t>
            </w:r>
          </w:p>
          <w:p w:rsidR="00CE7DE7" w:rsidRPr="00CE7DE7" w:rsidRDefault="00CE7DE7" w:rsidP="006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проекта за решения</w:t>
            </w:r>
          </w:p>
        </w:tc>
        <w:tc>
          <w:tcPr>
            <w:tcW w:w="2263" w:type="dxa"/>
          </w:tcPr>
          <w:p w:rsidR="00133446" w:rsidRPr="00CE7DE7" w:rsidRDefault="00730AB4" w:rsidP="00C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 w:rsidR="00CE7D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94B42" w:rsidRPr="0066338A" w:rsidTr="00133446">
        <w:tc>
          <w:tcPr>
            <w:tcW w:w="704" w:type="dxa"/>
          </w:tcPr>
          <w:p w:rsidR="00D94B42" w:rsidRPr="0066338A" w:rsidRDefault="000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4B42" w:rsidRPr="0066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94B42" w:rsidRPr="0066338A" w:rsidRDefault="0066338A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Разни</w:t>
            </w:r>
            <w:proofErr w:type="spellEnd"/>
          </w:p>
        </w:tc>
        <w:tc>
          <w:tcPr>
            <w:tcW w:w="2263" w:type="dxa"/>
          </w:tcPr>
          <w:p w:rsidR="00D94B42" w:rsidRPr="0066338A" w:rsidRDefault="00D94B42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46" w:rsidRPr="0066338A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Pr="0066338A" w:rsidRDefault="0087650B">
      <w:pPr>
        <w:rPr>
          <w:sz w:val="24"/>
          <w:szCs w:val="24"/>
        </w:rPr>
      </w:pPr>
    </w:p>
    <w:sectPr w:rsidR="0087650B" w:rsidRPr="0066338A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0149E8"/>
    <w:rsid w:val="00117488"/>
    <w:rsid w:val="00133446"/>
    <w:rsid w:val="002D2C34"/>
    <w:rsid w:val="00430314"/>
    <w:rsid w:val="004434BE"/>
    <w:rsid w:val="006632CE"/>
    <w:rsid w:val="0066338A"/>
    <w:rsid w:val="00665994"/>
    <w:rsid w:val="00730AB4"/>
    <w:rsid w:val="00776DAF"/>
    <w:rsid w:val="007852FC"/>
    <w:rsid w:val="0087650B"/>
    <w:rsid w:val="008F6EA8"/>
    <w:rsid w:val="00B45D5E"/>
    <w:rsid w:val="00BC54E4"/>
    <w:rsid w:val="00C53A52"/>
    <w:rsid w:val="00CE7DE7"/>
    <w:rsid w:val="00D20070"/>
    <w:rsid w:val="00D57E02"/>
    <w:rsid w:val="00D9356B"/>
    <w:rsid w:val="00D94B42"/>
    <w:rsid w:val="00E43DBA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6</cp:revision>
  <dcterms:created xsi:type="dcterms:W3CDTF">2017-03-06T14:34:00Z</dcterms:created>
  <dcterms:modified xsi:type="dcterms:W3CDTF">2017-03-08T08:19:00Z</dcterms:modified>
</cp:coreProperties>
</file>